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18" w:tblpY="-122"/>
        <w:tblW w:w="9775" w:type="dxa"/>
        <w:tblLook w:val="01E0" w:firstRow="1" w:lastRow="1" w:firstColumn="1" w:lastColumn="1" w:noHBand="0" w:noVBand="0"/>
      </w:tblPr>
      <w:tblGrid>
        <w:gridCol w:w="2235"/>
        <w:gridCol w:w="7540"/>
      </w:tblGrid>
      <w:tr w:rsidR="00CD4816" w:rsidTr="00143915">
        <w:trPr>
          <w:trHeight w:val="839"/>
        </w:trPr>
        <w:tc>
          <w:tcPr>
            <w:tcW w:w="2235" w:type="dxa"/>
            <w:vAlign w:val="center"/>
          </w:tcPr>
          <w:p w:rsidR="005A3CF5" w:rsidRDefault="00D533C1" w:rsidP="000C5704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Palatino" w:hAnsi="Palatino"/>
                <w:noProof/>
                <w:lang w:val="en-AU"/>
              </w:rPr>
              <w:drawing>
                <wp:inline distT="0" distB="0" distL="0" distR="0">
                  <wp:extent cx="1139190" cy="666115"/>
                  <wp:effectExtent l="19050" t="0" r="3810" b="0"/>
                  <wp:docPr id="5" name="Picture 1" descr="logo bw no 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785507" name="Picture 1" descr="logo bw no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vAlign w:val="center"/>
          </w:tcPr>
          <w:p w:rsidR="005A3CF5" w:rsidRPr="00B900F3" w:rsidRDefault="00D533C1" w:rsidP="004403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Medical Elective</w:t>
            </w:r>
            <w:r w:rsidR="00A738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Placement</w:t>
            </w:r>
            <w:r w:rsidR="004403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  <w:r w:rsidR="00FE3BE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E3BE5"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</w:tc>
      </w:tr>
    </w:tbl>
    <w:tbl>
      <w:tblPr>
        <w:tblStyle w:val="TableGrid"/>
        <w:tblW w:w="9811" w:type="dxa"/>
        <w:tblInd w:w="-318" w:type="dxa"/>
        <w:shd w:val="clear" w:color="auto" w:fill="00549E"/>
        <w:tblLayout w:type="fixed"/>
        <w:tblLook w:val="04A0" w:firstRow="1" w:lastRow="0" w:firstColumn="1" w:lastColumn="0" w:noHBand="0" w:noVBand="1"/>
      </w:tblPr>
      <w:tblGrid>
        <w:gridCol w:w="9811"/>
      </w:tblGrid>
      <w:tr w:rsidR="00CD4816" w:rsidTr="00473CB8">
        <w:trPr>
          <w:trHeight w:val="356"/>
        </w:trPr>
        <w:tc>
          <w:tcPr>
            <w:tcW w:w="9811" w:type="dxa"/>
            <w:shd w:val="clear" w:color="auto" w:fill="00549E"/>
            <w:vAlign w:val="center"/>
          </w:tcPr>
          <w:p w:rsidR="00731F84" w:rsidRPr="00C665AB" w:rsidRDefault="00D533C1" w:rsidP="00A7380F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Details of </w:t>
            </w:r>
            <w:r w:rsidR="00A7380F"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Applicant</w:t>
            </w:r>
            <w:r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</w:tbl>
    <w:tbl>
      <w:tblPr>
        <w:tblW w:w="9812" w:type="dxa"/>
        <w:tblInd w:w="-31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2015"/>
        <w:gridCol w:w="1104"/>
        <w:gridCol w:w="455"/>
        <w:gridCol w:w="1529"/>
        <w:gridCol w:w="1134"/>
        <w:gridCol w:w="30"/>
        <w:gridCol w:w="1418"/>
      </w:tblGrid>
      <w:tr w:rsidR="00CD4816" w:rsidTr="005A1713">
        <w:trPr>
          <w:cantSplit/>
        </w:trPr>
        <w:tc>
          <w:tcPr>
            <w:tcW w:w="2127" w:type="dxa"/>
            <w:tcBorders>
              <w:top w:val="nil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BF5E89" w:rsidRPr="00C665AB" w:rsidRDefault="00D533C1" w:rsidP="00440344">
            <w:pPr>
              <w:pStyle w:val="formtext"/>
              <w:widowControl/>
              <w:overflowPunct w:val="0"/>
              <w:spacing w:before="120" w:after="120"/>
              <w:jc w:val="left"/>
              <w:textAlignment w:val="baseline"/>
              <w:rPr>
                <w:lang w:val="en-AU"/>
              </w:rPr>
            </w:pPr>
            <w:r>
              <w:rPr>
                <w:rStyle w:val="Strong"/>
                <w:rFonts w:ascii="Arial" w:hAnsi="Arial" w:cs="Arial"/>
                <w:lang w:val="en-AU"/>
              </w:rPr>
              <w:t xml:space="preserve">Last </w:t>
            </w:r>
            <w:r w:rsidRPr="00C665AB">
              <w:rPr>
                <w:rStyle w:val="Strong"/>
                <w:rFonts w:ascii="Arial" w:hAnsi="Arial" w:cs="Arial"/>
                <w:lang w:val="en-AU"/>
              </w:rPr>
              <w:t xml:space="preserve">name: </w:t>
            </w:r>
          </w:p>
        </w:tc>
        <w:sdt>
          <w:sdtPr>
            <w:id w:val="15173409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85" w:type="dxa"/>
                <w:gridSpan w:val="7"/>
                <w:vAlign w:val="center"/>
              </w:tcPr>
              <w:p w:rsidR="00BF5E89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5A17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DC159D" w:rsidRPr="00C665AB" w:rsidRDefault="00D533C1" w:rsidP="0044034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First</w:t>
            </w:r>
            <w:r w:rsidRPr="00C665AB">
              <w:rPr>
                <w:rStyle w:val="Strong"/>
                <w:rFonts w:ascii="Arial" w:hAnsi="Arial" w:cs="Arial"/>
                <w:sz w:val="18"/>
                <w:szCs w:val="18"/>
              </w:rPr>
              <w:t xml:space="preserve"> Names: </w:t>
            </w:r>
          </w:p>
        </w:tc>
        <w:bookmarkStart w:id="1" w:name="Text2" w:displacedByCustomXml="next"/>
        <w:sdt>
          <w:sdtPr>
            <w:rPr>
              <w:bCs/>
              <w:lang w:val="en-AU"/>
            </w:rPr>
            <w:id w:val="-852724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4"/>
                <w:vAlign w:val="center"/>
              </w:tcPr>
              <w:p w:rsidR="00DC159D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bCs/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64" w:type="dxa"/>
            <w:gridSpan w:val="2"/>
            <w:vAlign w:val="center"/>
          </w:tcPr>
          <w:p w:rsidR="00DC159D" w:rsidRPr="00C665AB" w:rsidRDefault="00D533C1" w:rsidP="00DC159D">
            <w:pPr>
              <w:pStyle w:val="formtext"/>
              <w:widowControl/>
              <w:overflowPunct w:val="0"/>
              <w:spacing w:before="0"/>
              <w:jc w:val="left"/>
              <w:textAlignment w:val="baseline"/>
              <w:rPr>
                <w:bCs/>
                <w:lang w:val="en-AU"/>
              </w:rPr>
            </w:pPr>
            <w:r w:rsidRPr="00C665AB">
              <w:rPr>
                <w:rStyle w:val="Strong"/>
                <w:rFonts w:ascii="Arial" w:hAnsi="Arial" w:cs="Arial"/>
              </w:rPr>
              <w:t>Title:</w:t>
            </w:r>
            <w:r w:rsidRPr="00C665AB">
              <w:rPr>
                <w:lang w:val="en-AU"/>
              </w:rPr>
              <w:t xml:space="preserve"> </w:t>
            </w:r>
          </w:p>
        </w:tc>
        <w:sdt>
          <w:sdtPr>
            <w:rPr>
              <w:bCs/>
              <w:lang w:val="en-AU"/>
            </w:rPr>
            <w:id w:val="17809825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C159D" w:rsidRPr="00C665AB" w:rsidRDefault="00D533C1" w:rsidP="00DC159D">
                <w:pPr>
                  <w:pStyle w:val="formtext"/>
                  <w:widowControl/>
                  <w:overflowPunct w:val="0"/>
                  <w:spacing w:before="0"/>
                  <w:jc w:val="left"/>
                  <w:textAlignment w:val="baseline"/>
                  <w:rPr>
                    <w:bCs/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bookmarkEnd w:id="1"/>
      </w:tr>
      <w:tr w:rsidR="00CD4816" w:rsidTr="005A17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6E383E" w:rsidRPr="00C665AB" w:rsidRDefault="00D533C1" w:rsidP="00440344">
            <w:pPr>
              <w:spacing w:before="120" w:after="120"/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</w:pPr>
            <w:r w:rsidRPr="00C665AB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>Address:</w:t>
            </w:r>
          </w:p>
        </w:tc>
        <w:sdt>
          <w:sdtPr>
            <w:rPr>
              <w:lang w:val="en-AU"/>
            </w:rPr>
            <w:id w:val="21230295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85" w:type="dxa"/>
                <w:gridSpan w:val="7"/>
                <w:vAlign w:val="center"/>
              </w:tcPr>
              <w:p w:rsidR="006E383E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5A17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5F2734" w:rsidRPr="00C665AB" w:rsidRDefault="00D533C1" w:rsidP="00440344">
            <w:pPr>
              <w:spacing w:before="120" w:after="120"/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</w:pPr>
            <w:r w:rsidRPr="00C665AB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>Suburb:</w:t>
            </w:r>
          </w:p>
        </w:tc>
        <w:sdt>
          <w:sdtPr>
            <w:rPr>
              <w:lang w:val="en-AU"/>
            </w:rPr>
            <w:id w:val="-1428966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15" w:type="dxa"/>
                <w:vAlign w:val="center"/>
              </w:tcPr>
              <w:p w:rsidR="005F2734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04" w:type="dxa"/>
            <w:vAlign w:val="center"/>
          </w:tcPr>
          <w:p w:rsidR="005F2734" w:rsidRPr="00C665AB" w:rsidRDefault="00D533C1" w:rsidP="00440344">
            <w:pPr>
              <w:pStyle w:val="formtext"/>
              <w:widowControl/>
              <w:overflowPunct w:val="0"/>
              <w:spacing w:before="120" w:after="120"/>
              <w:jc w:val="left"/>
              <w:textAlignment w:val="baseline"/>
              <w:rPr>
                <w:b/>
                <w:lang w:val="en-AU"/>
              </w:rPr>
            </w:pPr>
            <w:r w:rsidRPr="00C665AB">
              <w:rPr>
                <w:b/>
                <w:lang w:val="en-AU"/>
              </w:rPr>
              <w:t>State:</w:t>
            </w:r>
          </w:p>
        </w:tc>
        <w:sdt>
          <w:sdtPr>
            <w:rPr>
              <w:lang w:val="en-AU"/>
            </w:rPr>
            <w:id w:val="-13200356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:rsidR="005F2734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F2734" w:rsidRPr="00C665AB" w:rsidRDefault="00D533C1" w:rsidP="00912FF0">
            <w:pPr>
              <w:pStyle w:val="formtext"/>
              <w:widowControl/>
              <w:overflowPunct w:val="0"/>
              <w:spacing w:before="0"/>
              <w:jc w:val="left"/>
              <w:textAlignment w:val="baseline"/>
              <w:rPr>
                <w:b/>
                <w:lang w:val="en-AU"/>
              </w:rPr>
            </w:pPr>
            <w:r w:rsidRPr="00C665AB">
              <w:rPr>
                <w:b/>
                <w:lang w:val="en-AU"/>
              </w:rPr>
              <w:t>Postcode:</w:t>
            </w:r>
          </w:p>
        </w:tc>
        <w:sdt>
          <w:sdtPr>
            <w:rPr>
              <w:lang w:val="en-AU"/>
            </w:rPr>
            <w:id w:val="20858834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48" w:type="dxa"/>
                <w:gridSpan w:val="2"/>
                <w:vAlign w:val="center"/>
              </w:tcPr>
              <w:p w:rsidR="005F2734" w:rsidRPr="00C665AB" w:rsidRDefault="00D533C1" w:rsidP="00912FF0">
                <w:pPr>
                  <w:pStyle w:val="formtext"/>
                  <w:widowControl/>
                  <w:overflowPunct w:val="0"/>
                  <w:spacing w:before="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5A17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A74903" w:rsidRPr="00C665AB" w:rsidRDefault="00D533C1" w:rsidP="00440344">
            <w:pPr>
              <w:spacing w:before="120" w:after="120"/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</w:pPr>
            <w:r w:rsidRPr="00C665AB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>Phone Number:</w:t>
            </w:r>
          </w:p>
        </w:tc>
        <w:sdt>
          <w:sdtPr>
            <w:rPr>
              <w:lang w:val="en-AU"/>
            </w:rPr>
            <w:id w:val="-2871308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bottom w:val="single" w:sz="4" w:space="0" w:color="D9D9D9"/>
                </w:tcBorders>
                <w:vAlign w:val="center"/>
              </w:tcPr>
              <w:p w:rsidR="00A74903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gridSpan w:val="2"/>
            <w:tcBorders>
              <w:bottom w:val="single" w:sz="4" w:space="0" w:color="D9D9D9"/>
            </w:tcBorders>
            <w:vAlign w:val="center"/>
          </w:tcPr>
          <w:p w:rsidR="00A74903" w:rsidRPr="00C665AB" w:rsidRDefault="00D533C1" w:rsidP="00440344">
            <w:pPr>
              <w:pStyle w:val="formtext"/>
              <w:widowControl/>
              <w:overflowPunct w:val="0"/>
              <w:spacing w:before="120" w:after="120"/>
              <w:jc w:val="left"/>
              <w:textAlignment w:val="baseline"/>
              <w:rPr>
                <w:b/>
                <w:lang w:val="en-AU"/>
              </w:rPr>
            </w:pPr>
            <w:r w:rsidRPr="00C665AB">
              <w:rPr>
                <w:b/>
                <w:lang w:val="en-AU"/>
              </w:rPr>
              <w:t>Email Address:</w:t>
            </w:r>
          </w:p>
        </w:tc>
        <w:sdt>
          <w:sdtPr>
            <w:rPr>
              <w:lang w:val="en-AU"/>
            </w:rPr>
            <w:id w:val="12432260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4"/>
                <w:tcBorders>
                  <w:bottom w:val="single" w:sz="4" w:space="0" w:color="D9D9D9"/>
                </w:tcBorders>
                <w:vAlign w:val="center"/>
              </w:tcPr>
              <w:p w:rsidR="00A74903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5A1713">
        <w:trPr>
          <w:cantSplit/>
        </w:trPr>
        <w:tc>
          <w:tcPr>
            <w:tcW w:w="4142" w:type="dxa"/>
            <w:gridSpan w:val="2"/>
            <w:tcBorders>
              <w:top w:val="nil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5D3745" w:rsidRPr="00C665AB" w:rsidRDefault="00FE0E63" w:rsidP="00FE0E63">
            <w:pPr>
              <w:pStyle w:val="formtext"/>
              <w:widowControl/>
              <w:overflowPunct w:val="0"/>
              <w:spacing w:before="120" w:after="120"/>
              <w:jc w:val="left"/>
              <w:textAlignment w:val="baseline"/>
              <w:rPr>
                <w:lang w:val="en-AU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Current qualification you are studying:</w:t>
            </w:r>
          </w:p>
        </w:tc>
        <w:sdt>
          <w:sdtPr>
            <w:id w:val="-1569031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6"/>
                <w:vAlign w:val="center"/>
              </w:tcPr>
              <w:p w:rsidR="005D3745" w:rsidRPr="00C665AB" w:rsidRDefault="00D533C1" w:rsidP="005D3745">
                <w:pPr>
                  <w:pStyle w:val="formtext"/>
                  <w:widowControl/>
                  <w:overflowPunct w:val="0"/>
                  <w:spacing w:before="0"/>
                  <w:jc w:val="left"/>
                  <w:textAlignment w:val="baseline"/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5A1713">
        <w:trPr>
          <w:cantSplit/>
        </w:trPr>
        <w:tc>
          <w:tcPr>
            <w:tcW w:w="4142" w:type="dxa"/>
            <w:gridSpan w:val="2"/>
            <w:tcBorders>
              <w:top w:val="nil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5D3745" w:rsidRPr="001325AE" w:rsidRDefault="00FE0E63" w:rsidP="00FE0E63">
            <w:pPr>
              <w:spacing w:before="120" w:after="120"/>
              <w:rPr>
                <w:bCs/>
                <w:lang w:val="en-US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  <w:lang w:val="en-US"/>
              </w:rPr>
              <w:t>Year of study</w:t>
            </w:r>
            <w:r w:rsidR="00D533C1">
              <w:rPr>
                <w:rStyle w:val="Strong"/>
                <w:rFonts w:ascii="Arial" w:hAnsi="Arial" w:cs="Arial"/>
                <w:b w:val="0"/>
                <w:sz w:val="18"/>
                <w:szCs w:val="18"/>
                <w:lang w:val="en-US"/>
              </w:rPr>
              <w:t>:</w:t>
            </w:r>
          </w:p>
        </w:tc>
        <w:sdt>
          <w:sdtPr>
            <w:id w:val="-7335364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6"/>
                <w:vAlign w:val="center"/>
              </w:tcPr>
              <w:p w:rsidR="005D3745" w:rsidRPr="00C665AB" w:rsidRDefault="00D533C1" w:rsidP="005D3745">
                <w:pPr>
                  <w:pStyle w:val="formtext"/>
                  <w:widowControl/>
                  <w:overflowPunct w:val="0"/>
                  <w:spacing w:before="0"/>
                  <w:jc w:val="left"/>
                  <w:textAlignment w:val="baseline"/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764"/>
        <w:gridCol w:w="2056"/>
        <w:gridCol w:w="2864"/>
      </w:tblGrid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E"/>
            <w:vAlign w:val="center"/>
          </w:tcPr>
          <w:p w:rsidR="00731F84" w:rsidRPr="00C665AB" w:rsidRDefault="00D533C1" w:rsidP="00731F84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Type of Placement:</w:t>
            </w:r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7B9" w:rsidRDefault="006907B9" w:rsidP="006907B9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Medical Electives are traditionally Interventional in nature. 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indicate you wish to participate in an Interventional placement. </w:t>
            </w:r>
            <w:r w:rsidR="00205A5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Interventional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:</w:t>
            </w:r>
            <w:r w:rsidR="00DB4F08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="00DB4F08">
              <w:rPr>
                <w:rFonts w:ascii="Arial" w:hAnsi="Arial" w:cs="Arial"/>
                <w:bCs/>
                <w:sz w:val="18"/>
                <w:szCs w:val="18"/>
                <w:lang w:val="en-AU"/>
              </w:rPr>
              <w:t>a placement that enables the learner to undertake clinic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al activities under supervision.</w:t>
            </w:r>
          </w:p>
          <w:p w:rsidR="00FB2FB1" w:rsidRPr="00E75AFE" w:rsidRDefault="006907B9" w:rsidP="006907B9">
            <w:pPr>
              <w:spacing w:before="120" w:after="120"/>
              <w:ind w:left="29" w:right="29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en-AU"/>
                </w:rPr>
                <w:id w:val="2347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 Yes 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en-AU"/>
                </w:rPr>
                <w:id w:val="-9865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40344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No</w:t>
            </w:r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00549E"/>
            <w:vAlign w:val="center"/>
          </w:tcPr>
          <w:p w:rsidR="00205A54" w:rsidRPr="00C665AB" w:rsidRDefault="005A1713" w:rsidP="00BA36A2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Please detail</w:t>
            </w:r>
            <w:r w:rsidR="00D533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you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  <w:r w:rsidR="00D533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Education Provider’s </w:t>
            </w:r>
            <w:r w:rsidR="00BA36A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(EP)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name for your </w:t>
            </w:r>
            <w:r w:rsidR="00D533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currently enrolled stud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ies.</w:t>
            </w:r>
          </w:p>
        </w:tc>
      </w:tr>
      <w:tr w:rsidR="005A1713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A1713" w:rsidRDefault="005A17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is the </w:t>
            </w:r>
            <w:r w:rsidR="00BA36A2">
              <w:rPr>
                <w:rFonts w:ascii="Arial" w:hAnsi="Arial" w:cs="Arial"/>
                <w:b/>
                <w:bCs/>
                <w:sz w:val="18"/>
                <w:szCs w:val="18"/>
              </w:rPr>
              <w:t>EP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name?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63131287"/>
                <w:placeholder>
                  <w:docPart w:val="08A950F2BEEA4DB4BDE9182CD2641512"/>
                </w:placeholder>
                <w:showingPlcHdr/>
                <w:text/>
              </w:sdtPr>
              <w:sdtEndPr/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5A1713" w:rsidRDefault="005A17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Who is the key contact at the EP for processing an agreement?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36415946"/>
                <w:placeholder>
                  <w:docPart w:val="08A950F2BEEA4DB4BDE9182CD2641512"/>
                </w:placeholder>
                <w:showingPlcHdr/>
                <w:text/>
              </w:sdtPr>
              <w:sdtEndPr/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5A1713" w:rsidRPr="00C665AB" w:rsidRDefault="005A1713" w:rsidP="006907B9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is the key contact’s email address?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663153906"/>
                <w:placeholder>
                  <w:docPart w:val="08A950F2BEEA4DB4BDE9182CD2641512"/>
                </w:placeholder>
                <w:showingPlcHdr/>
                <w:text/>
              </w:sdtPr>
              <w:sdtEndPr/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00549E"/>
            <w:vAlign w:val="center"/>
          </w:tcPr>
          <w:p w:rsidR="00835986" w:rsidRPr="00C665AB" w:rsidRDefault="00D533C1" w:rsidP="00731F84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Location of placement:</w:t>
            </w:r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A1713" w:rsidRDefault="005A17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list in order of preference,</w:t>
            </w:r>
            <w:r w:rsidR="00D53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which 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/s</w:t>
            </w:r>
            <w:r w:rsidR="00D53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B4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would </w:t>
            </w:r>
            <w:r w:rsidR="00DB4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like this </w:t>
            </w:r>
            <w:r w:rsidR="00D533C1">
              <w:rPr>
                <w:rFonts w:ascii="Arial" w:hAnsi="Arial" w:cs="Arial"/>
                <w:b/>
                <w:bCs/>
                <w:sz w:val="18"/>
                <w:szCs w:val="18"/>
              </w:rPr>
              <w:t>placement occur?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(e.g.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Urology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C159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094F7F" w:rsidRPr="00C665AB" w:rsidRDefault="00DC159D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410410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3357"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5A1713" w:rsidRDefault="005A17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indicate how many weeks in each department is your ideal. (NB Minimum 2 week total placement).</w:t>
            </w:r>
          </w:p>
          <w:p w:rsidR="007828CC" w:rsidRPr="00C665AB" w:rsidRDefault="005A1713" w:rsidP="005A1713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54664368"/>
                <w:placeholder>
                  <w:docPart w:val="C0BB634970A0482999E6D4B55E5A3DA2"/>
                </w:placeholder>
                <w:showingPlcHdr/>
                <w:text/>
              </w:sdtPr>
              <w:sdtEndPr/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E"/>
            <w:vAlign w:val="center"/>
          </w:tcPr>
          <w:p w:rsidR="00205A54" w:rsidRPr="00C665AB" w:rsidRDefault="00473CB8" w:rsidP="00D40849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For our planning purposes, you may need to be flexible with your ideal dates. </w:t>
            </w:r>
            <w:r w:rsidR="00EF7B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All dates will be negotiated between the student and the Clinical Unit Heads.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Please indicate your possible earliest</w:t>
            </w:r>
            <w:r w:rsidR="00D533C1" w:rsidRPr="00C665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start date and latest finishing date for </w:t>
            </w:r>
            <w:r w:rsidR="00D533C1" w:rsidRPr="00C665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this placement at Bendigo Health.</w:t>
            </w:r>
          </w:p>
        </w:tc>
      </w:tr>
      <w:tr w:rsidR="00CD4816" w:rsidTr="005A1713">
        <w:trPr>
          <w:trHeight w:val="356"/>
        </w:trPr>
        <w:sdt>
          <w:sdtPr>
            <w:rPr>
              <w:rFonts w:ascii="Arial" w:hAnsi="Arial" w:cs="Arial"/>
              <w:bCs/>
              <w:sz w:val="18"/>
              <w:szCs w:val="18"/>
              <w:lang w:val="en-AU"/>
            </w:rPr>
            <w:id w:val="11815560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811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05A54" w:rsidRPr="00E75AFE" w:rsidRDefault="00D533C1" w:rsidP="00CD5E8E">
                <w:pPr>
                  <w:spacing w:before="20" w:after="20"/>
                  <w:ind w:left="29" w:right="29"/>
                  <w:rPr>
                    <w:rFonts w:ascii="Arial" w:hAnsi="Arial" w:cs="Arial"/>
                    <w:bCs/>
                    <w:sz w:val="18"/>
                    <w:szCs w:val="18"/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00549E"/>
            <w:vAlign w:val="center"/>
          </w:tcPr>
          <w:p w:rsidR="00094F7F" w:rsidRPr="00C665AB" w:rsidRDefault="00552EFA" w:rsidP="00552EFA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Ideal l</w:t>
            </w:r>
            <w:r w:rsidR="00D533C1"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ength of placement:</w:t>
            </w:r>
          </w:p>
        </w:tc>
      </w:tr>
      <w:tr w:rsidR="00CD4816" w:rsidTr="005A1713">
        <w:trPr>
          <w:trHeight w:val="324"/>
        </w:trPr>
        <w:tc>
          <w:tcPr>
            <w:tcW w:w="4891" w:type="dxa"/>
            <w:gridSpan w:val="2"/>
            <w:shd w:val="clear" w:color="auto" w:fill="BFBFBF" w:themeFill="background1" w:themeFillShade="BF"/>
            <w:vAlign w:val="center"/>
          </w:tcPr>
          <w:p w:rsidR="009A5763" w:rsidRPr="00C665AB" w:rsidRDefault="00D533C1" w:rsidP="002D3357">
            <w:pPr>
              <w:ind w:right="-897"/>
              <w:rPr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Total number of days on site</w:t>
            </w:r>
            <w:r w:rsidR="005D3745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lang w:val="en-AU"/>
                </w:rPr>
                <w:id w:val="8920824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3357"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A5763" w:rsidRPr="00C665AB" w:rsidRDefault="009A5763" w:rsidP="00D72603">
            <w:pPr>
              <w:ind w:right="-897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9A5763" w:rsidRPr="00C665AB" w:rsidRDefault="009A5763" w:rsidP="00D72603">
            <w:pPr>
              <w:ind w:right="-897"/>
              <w:rPr>
                <w:bCs/>
                <w:sz w:val="18"/>
                <w:szCs w:val="18"/>
                <w:lang w:val="en-AU"/>
              </w:rPr>
            </w:pPr>
          </w:p>
        </w:tc>
      </w:tr>
      <w:tr w:rsidR="00CD4816" w:rsidTr="005A1713">
        <w:trPr>
          <w:trHeight w:val="32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72603" w:rsidRPr="00C665AB" w:rsidRDefault="00552EFA" w:rsidP="00D72603">
            <w:pPr>
              <w:ind w:right="-89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eal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Start Date 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72603" w:rsidRPr="00C665AB" w:rsidRDefault="002D0877" w:rsidP="002D3357">
            <w:pPr>
              <w:ind w:right="-89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1417625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3357"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D533C1" w:rsidRPr="00C665AB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D72603" w:rsidRPr="00C665AB" w:rsidRDefault="00552EFA" w:rsidP="00D72603">
            <w:pPr>
              <w:ind w:right="-89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eal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Finish Date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32815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:rsidR="00D72603" w:rsidRPr="00C665AB" w:rsidRDefault="00D533C1" w:rsidP="00D72603">
                <w:pPr>
                  <w:ind w:right="-897"/>
                  <w:rPr>
                    <w:rFonts w:ascii="Arial" w:hAnsi="Arial" w:cs="Arial"/>
                    <w:sz w:val="18"/>
                    <w:szCs w:val="18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552EFA" w:rsidRDefault="00552EFA" w:rsidP="00552EFA">
      <w:pPr>
        <w:spacing w:before="120" w:after="120"/>
        <w:ind w:left="-284" w:right="-3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Medical Elective</w:t>
      </w:r>
      <w:r w:rsidR="00D533C1">
        <w:rPr>
          <w:rFonts w:ascii="Arial" w:hAnsi="Arial" w:cs="Arial"/>
          <w:sz w:val="18"/>
          <w:szCs w:val="18"/>
        </w:rPr>
        <w:t xml:space="preserve"> placement</w:t>
      </w:r>
      <w:r>
        <w:rPr>
          <w:rFonts w:ascii="Arial" w:hAnsi="Arial" w:cs="Arial"/>
          <w:sz w:val="18"/>
          <w:szCs w:val="18"/>
        </w:rPr>
        <w:t>s have</w:t>
      </w:r>
      <w:r w:rsidR="00D533C1">
        <w:rPr>
          <w:rFonts w:ascii="Arial" w:hAnsi="Arial" w:cs="Arial"/>
          <w:sz w:val="18"/>
          <w:szCs w:val="18"/>
        </w:rPr>
        <w:t xml:space="preserve"> an associated fee</w:t>
      </w:r>
      <w:r>
        <w:rPr>
          <w:rFonts w:ascii="Arial" w:hAnsi="Arial" w:cs="Arial"/>
          <w:sz w:val="18"/>
          <w:szCs w:val="18"/>
        </w:rPr>
        <w:t xml:space="preserve"> of $100 per week (GST </w:t>
      </w:r>
      <w:proofErr w:type="spellStart"/>
      <w:r>
        <w:rPr>
          <w:rFonts w:ascii="Arial" w:hAnsi="Arial" w:cs="Arial"/>
          <w:sz w:val="18"/>
          <w:szCs w:val="18"/>
        </w:rPr>
        <w:t>Incl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533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 submitting this application, you agree to pay this placement fee prior to commencement of your elective.</w:t>
      </w:r>
      <w:r w:rsidR="00D533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 does not include any accommodation fees you may incur whilst staying in Bendigo.</w:t>
      </w:r>
    </w:p>
    <w:p w:rsidR="00552EFA" w:rsidRDefault="00552EFA" w:rsidP="00552EFA">
      <w:pPr>
        <w:spacing w:before="120" w:after="120"/>
        <w:ind w:left="-284" w:right="-329"/>
        <w:rPr>
          <w:rFonts w:ascii="Arial" w:hAnsi="Arial" w:cs="Arial"/>
          <w:sz w:val="18"/>
          <w:szCs w:val="18"/>
        </w:rPr>
      </w:pPr>
    </w:p>
    <w:p w:rsidR="00835986" w:rsidRPr="00C665AB" w:rsidRDefault="00D533C1" w:rsidP="00552EFA">
      <w:pPr>
        <w:spacing w:before="120" w:after="120"/>
        <w:ind w:left="-284" w:right="-329"/>
        <w:rPr>
          <w:rFonts w:ascii="Arial" w:hAnsi="Arial" w:cs="Arial"/>
          <w:sz w:val="18"/>
          <w:szCs w:val="18"/>
        </w:rPr>
      </w:pPr>
      <w:r w:rsidRPr="00C665AB">
        <w:rPr>
          <w:rFonts w:ascii="Arial" w:hAnsi="Arial" w:cs="Arial"/>
          <w:sz w:val="18"/>
          <w:szCs w:val="18"/>
        </w:rPr>
        <w:t>Applicant Signature: ................................................................</w:t>
      </w:r>
      <w:r w:rsidR="007828CC" w:rsidRPr="00C665AB">
        <w:rPr>
          <w:rFonts w:ascii="Arial" w:hAnsi="Arial" w:cs="Arial"/>
          <w:sz w:val="18"/>
          <w:szCs w:val="18"/>
        </w:rPr>
        <w:t>................</w:t>
      </w:r>
      <w:r w:rsidRPr="00C665AB">
        <w:rPr>
          <w:rFonts w:ascii="Arial" w:hAnsi="Arial" w:cs="Arial"/>
          <w:sz w:val="18"/>
          <w:szCs w:val="18"/>
        </w:rPr>
        <w:tab/>
      </w:r>
      <w:r w:rsidR="0012433B">
        <w:rPr>
          <w:rFonts w:ascii="Arial" w:hAnsi="Arial" w:cs="Arial"/>
          <w:sz w:val="18"/>
          <w:szCs w:val="18"/>
        </w:rPr>
        <w:t>D</w:t>
      </w:r>
      <w:r w:rsidRPr="00C665AB">
        <w:rPr>
          <w:rFonts w:ascii="Arial" w:hAnsi="Arial" w:cs="Arial"/>
          <w:sz w:val="18"/>
          <w:szCs w:val="18"/>
        </w:rPr>
        <w:t xml:space="preserve">ate: </w:t>
      </w:r>
      <w:sdt>
        <w:sdtPr>
          <w:rPr>
            <w:rFonts w:ascii="Arial" w:hAnsi="Arial" w:cs="Arial"/>
            <w:sz w:val="18"/>
            <w:szCs w:val="18"/>
          </w:rPr>
          <w:id w:val="957835737"/>
          <w:placeholder>
            <w:docPart w:val="DefaultPlaceholder_1081868574"/>
          </w:placeholder>
          <w:showingPlcHdr/>
          <w:text/>
        </w:sdtPr>
        <w:sdtEndPr/>
        <w:sdtContent>
          <w:r w:rsidR="002D3357" w:rsidRPr="0082507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15B4A" w:rsidRDefault="00815B4A" w:rsidP="0012433B">
      <w:pPr>
        <w:ind w:left="-284" w:right="-330"/>
        <w:rPr>
          <w:rFonts w:ascii="Arial" w:hAnsi="Arial" w:cs="Arial"/>
          <w:b/>
          <w:sz w:val="18"/>
          <w:szCs w:val="18"/>
        </w:rPr>
      </w:pPr>
    </w:p>
    <w:p w:rsidR="00815B4A" w:rsidRDefault="00815B4A" w:rsidP="0012433B">
      <w:pPr>
        <w:ind w:left="-284" w:right="-330"/>
        <w:rPr>
          <w:rFonts w:ascii="Arial" w:hAnsi="Arial" w:cs="Arial"/>
          <w:b/>
          <w:sz w:val="18"/>
          <w:szCs w:val="18"/>
        </w:rPr>
      </w:pPr>
    </w:p>
    <w:p w:rsidR="00815B4A" w:rsidRDefault="00815B4A" w:rsidP="0012433B">
      <w:pPr>
        <w:ind w:left="-284" w:right="-330"/>
        <w:rPr>
          <w:rFonts w:ascii="Arial" w:hAnsi="Arial" w:cs="Arial"/>
          <w:b/>
          <w:sz w:val="18"/>
          <w:szCs w:val="18"/>
        </w:rPr>
      </w:pPr>
    </w:p>
    <w:p w:rsidR="00815B4A" w:rsidRDefault="00815B4A" w:rsidP="0012433B">
      <w:pPr>
        <w:ind w:left="-284" w:right="-330"/>
        <w:rPr>
          <w:rFonts w:ascii="Arial" w:hAnsi="Arial" w:cs="Arial"/>
          <w:b/>
          <w:sz w:val="18"/>
          <w:szCs w:val="18"/>
        </w:rPr>
      </w:pPr>
    </w:p>
    <w:p w:rsidR="00815B4A" w:rsidRDefault="00815B4A" w:rsidP="0012433B">
      <w:pPr>
        <w:ind w:left="-284" w:right="-330"/>
        <w:rPr>
          <w:rFonts w:ascii="Arial" w:hAnsi="Arial" w:cs="Arial"/>
          <w:b/>
          <w:sz w:val="18"/>
          <w:szCs w:val="18"/>
        </w:rPr>
      </w:pPr>
    </w:p>
    <w:p w:rsidR="00124D15" w:rsidRPr="00C665AB" w:rsidRDefault="00D533C1" w:rsidP="00815B4A">
      <w:pPr>
        <w:spacing w:before="120"/>
        <w:ind w:left="-284" w:right="-329"/>
        <w:rPr>
          <w:rFonts w:ascii="Arial" w:hAnsi="Arial" w:cs="Arial"/>
          <w:b/>
          <w:sz w:val="18"/>
          <w:szCs w:val="18"/>
        </w:rPr>
      </w:pPr>
      <w:r w:rsidRPr="00C665AB">
        <w:rPr>
          <w:rFonts w:ascii="Arial" w:hAnsi="Arial" w:cs="Arial"/>
          <w:b/>
          <w:sz w:val="18"/>
          <w:szCs w:val="18"/>
        </w:rPr>
        <w:t xml:space="preserve">Please return completed </w:t>
      </w:r>
      <w:r w:rsidR="00190B7F">
        <w:rPr>
          <w:rFonts w:ascii="Arial" w:hAnsi="Arial" w:cs="Arial"/>
          <w:b/>
          <w:sz w:val="18"/>
          <w:szCs w:val="18"/>
        </w:rPr>
        <w:t xml:space="preserve">form </w:t>
      </w:r>
      <w:r w:rsidRPr="00C665AB">
        <w:rPr>
          <w:rFonts w:ascii="Arial" w:hAnsi="Arial" w:cs="Arial"/>
          <w:b/>
          <w:sz w:val="18"/>
          <w:szCs w:val="18"/>
        </w:rPr>
        <w:t xml:space="preserve">to: </w:t>
      </w:r>
    </w:p>
    <w:p w:rsidR="00ED5170" w:rsidRPr="00C665AB" w:rsidRDefault="00D533C1" w:rsidP="00815B4A">
      <w:pPr>
        <w:spacing w:before="120"/>
        <w:ind w:left="-284" w:right="-32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Director Learning</w:t>
      </w:r>
      <w:r w:rsidR="00143915">
        <w:rPr>
          <w:rFonts w:ascii="Arial" w:hAnsi="Arial" w:cs="Arial"/>
          <w:b/>
          <w:sz w:val="18"/>
          <w:szCs w:val="18"/>
        </w:rPr>
        <w:t>, Education</w:t>
      </w:r>
      <w:r>
        <w:rPr>
          <w:rFonts w:ascii="Arial" w:hAnsi="Arial" w:cs="Arial"/>
          <w:b/>
          <w:sz w:val="18"/>
          <w:szCs w:val="18"/>
        </w:rPr>
        <w:t xml:space="preserve"> and Development</w:t>
      </w:r>
      <w:r w:rsidR="00124D15" w:rsidRPr="00C665AB">
        <w:rPr>
          <w:rFonts w:ascii="Arial" w:hAnsi="Arial" w:cs="Arial"/>
          <w:b/>
          <w:sz w:val="18"/>
          <w:szCs w:val="18"/>
        </w:rPr>
        <w:tab/>
      </w:r>
      <w:r w:rsidR="00124D15" w:rsidRPr="00C665AB">
        <w:rPr>
          <w:rFonts w:ascii="Arial" w:hAnsi="Arial" w:cs="Arial"/>
          <w:b/>
          <w:sz w:val="18"/>
          <w:szCs w:val="18"/>
        </w:rPr>
        <w:tab/>
      </w:r>
    </w:p>
    <w:p w:rsidR="00ED5170" w:rsidRPr="00C665AB" w:rsidRDefault="00D533C1" w:rsidP="00815B4A">
      <w:pPr>
        <w:spacing w:before="120"/>
        <w:ind w:left="-284" w:right="-32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Bendigo Health</w:t>
      </w:r>
      <w:r w:rsidRPr="00C665AB">
        <w:rPr>
          <w:rFonts w:ascii="Arial" w:hAnsi="Arial" w:cs="Arial"/>
          <w:b/>
          <w:sz w:val="18"/>
          <w:szCs w:val="18"/>
        </w:rPr>
        <w:tab/>
      </w:r>
      <w:r w:rsidRPr="00C665AB">
        <w:rPr>
          <w:rFonts w:ascii="Arial" w:hAnsi="Arial" w:cs="Arial"/>
          <w:b/>
          <w:sz w:val="18"/>
          <w:szCs w:val="18"/>
        </w:rPr>
        <w:tab/>
      </w:r>
      <w:r w:rsidRPr="00C665AB">
        <w:rPr>
          <w:rFonts w:ascii="Arial" w:hAnsi="Arial" w:cs="Arial"/>
          <w:b/>
          <w:sz w:val="18"/>
          <w:szCs w:val="18"/>
        </w:rPr>
        <w:tab/>
      </w:r>
      <w:r w:rsidRPr="00C665AB">
        <w:rPr>
          <w:rFonts w:ascii="Arial" w:hAnsi="Arial" w:cs="Arial"/>
          <w:b/>
          <w:sz w:val="18"/>
          <w:szCs w:val="18"/>
        </w:rPr>
        <w:tab/>
      </w:r>
      <w:r w:rsidRPr="00C665AB">
        <w:rPr>
          <w:rFonts w:ascii="Arial" w:hAnsi="Arial" w:cs="Arial"/>
          <w:b/>
          <w:sz w:val="18"/>
          <w:szCs w:val="18"/>
        </w:rPr>
        <w:tab/>
      </w:r>
      <w:r w:rsidRPr="00C665AB">
        <w:rPr>
          <w:rFonts w:ascii="Arial" w:hAnsi="Arial" w:cs="Arial"/>
          <w:b/>
          <w:sz w:val="18"/>
          <w:szCs w:val="18"/>
        </w:rPr>
        <w:tab/>
      </w:r>
    </w:p>
    <w:p w:rsidR="00124D15" w:rsidRPr="00C665AB" w:rsidRDefault="00D533C1" w:rsidP="00815B4A">
      <w:pPr>
        <w:spacing w:before="120"/>
        <w:ind w:left="-284" w:right="-3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Box 126</w:t>
      </w:r>
      <w:r w:rsidRPr="00C665AB">
        <w:rPr>
          <w:rFonts w:ascii="Arial" w:hAnsi="Arial" w:cs="Arial"/>
          <w:sz w:val="18"/>
          <w:szCs w:val="18"/>
        </w:rPr>
        <w:t xml:space="preserve"> </w:t>
      </w:r>
      <w:r w:rsidRPr="00C665AB">
        <w:rPr>
          <w:rFonts w:ascii="Arial" w:hAnsi="Arial" w:cs="Arial"/>
          <w:sz w:val="18"/>
          <w:szCs w:val="18"/>
        </w:rPr>
        <w:tab/>
      </w:r>
      <w:r w:rsidRPr="00C665AB">
        <w:rPr>
          <w:rFonts w:ascii="Arial" w:hAnsi="Arial" w:cs="Arial"/>
          <w:sz w:val="18"/>
          <w:szCs w:val="18"/>
        </w:rPr>
        <w:tab/>
      </w:r>
      <w:r w:rsidRPr="00C665AB">
        <w:rPr>
          <w:rFonts w:ascii="Arial" w:hAnsi="Arial" w:cs="Arial"/>
          <w:sz w:val="18"/>
          <w:szCs w:val="18"/>
        </w:rPr>
        <w:tab/>
      </w:r>
      <w:r w:rsidR="00A706C7">
        <w:rPr>
          <w:rFonts w:ascii="Arial" w:hAnsi="Arial" w:cs="Arial"/>
          <w:sz w:val="18"/>
          <w:szCs w:val="18"/>
        </w:rPr>
        <w:tab/>
      </w:r>
      <w:r w:rsidR="009A5763">
        <w:rPr>
          <w:rFonts w:ascii="Arial" w:hAnsi="Arial" w:cs="Arial"/>
          <w:sz w:val="18"/>
          <w:szCs w:val="18"/>
        </w:rPr>
        <w:tab/>
      </w:r>
      <w:r w:rsidR="009A5763">
        <w:rPr>
          <w:rFonts w:ascii="Arial" w:hAnsi="Arial" w:cs="Arial"/>
          <w:sz w:val="18"/>
          <w:szCs w:val="18"/>
        </w:rPr>
        <w:tab/>
      </w:r>
      <w:r w:rsidR="009A5763">
        <w:rPr>
          <w:rFonts w:ascii="Arial" w:hAnsi="Arial" w:cs="Arial"/>
          <w:b/>
          <w:sz w:val="18"/>
          <w:szCs w:val="18"/>
        </w:rPr>
        <w:t xml:space="preserve">P </w:t>
      </w:r>
      <w:r w:rsidR="009A5763">
        <w:rPr>
          <w:rFonts w:ascii="Arial" w:hAnsi="Arial" w:cs="Arial"/>
          <w:sz w:val="18"/>
          <w:szCs w:val="18"/>
        </w:rPr>
        <w:t>5454 6400</w:t>
      </w:r>
    </w:p>
    <w:p w:rsidR="00A706C7" w:rsidRDefault="00D533C1" w:rsidP="00815B4A">
      <w:pPr>
        <w:spacing w:before="120"/>
        <w:ind w:left="-284" w:right="-3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Bendigo 3552</w:t>
      </w:r>
      <w:r>
        <w:rPr>
          <w:rFonts w:ascii="Arial" w:hAnsi="Arial" w:cs="Arial"/>
          <w:sz w:val="18"/>
          <w:szCs w:val="18"/>
        </w:rPr>
        <w:tab/>
      </w:r>
      <w:r w:rsidR="00124D15" w:rsidRPr="00C665AB">
        <w:rPr>
          <w:rFonts w:ascii="Arial" w:hAnsi="Arial" w:cs="Arial"/>
          <w:sz w:val="18"/>
          <w:szCs w:val="18"/>
        </w:rPr>
        <w:tab/>
      </w:r>
      <w:r w:rsidR="00124D15" w:rsidRPr="00C665AB">
        <w:rPr>
          <w:rFonts w:ascii="Arial" w:hAnsi="Arial" w:cs="Arial"/>
          <w:sz w:val="18"/>
          <w:szCs w:val="18"/>
        </w:rPr>
        <w:tab/>
      </w:r>
      <w:r w:rsidR="00124D15" w:rsidRPr="00C665AB">
        <w:rPr>
          <w:rFonts w:ascii="Arial" w:hAnsi="Arial" w:cs="Arial"/>
          <w:sz w:val="18"/>
          <w:szCs w:val="18"/>
        </w:rPr>
        <w:tab/>
      </w:r>
      <w:r w:rsidR="00124D15" w:rsidRPr="00C665AB">
        <w:rPr>
          <w:rFonts w:ascii="Arial" w:hAnsi="Arial" w:cs="Arial"/>
          <w:sz w:val="18"/>
          <w:szCs w:val="18"/>
        </w:rPr>
        <w:tab/>
      </w:r>
      <w:r w:rsidR="00124D15" w:rsidRPr="00C665AB">
        <w:rPr>
          <w:rFonts w:ascii="Arial" w:hAnsi="Arial" w:cs="Arial"/>
          <w:sz w:val="18"/>
          <w:szCs w:val="18"/>
        </w:rPr>
        <w:tab/>
      </w:r>
      <w:r w:rsidR="00124D15" w:rsidRPr="00C665AB">
        <w:rPr>
          <w:rFonts w:ascii="Arial" w:hAnsi="Arial" w:cs="Arial"/>
          <w:b/>
          <w:sz w:val="18"/>
          <w:szCs w:val="18"/>
        </w:rPr>
        <w:t>E</w:t>
      </w:r>
      <w:r w:rsidR="00124D15" w:rsidRPr="00C665AB">
        <w:rPr>
          <w:rFonts w:ascii="Arial" w:hAnsi="Arial" w:cs="Arial"/>
          <w:sz w:val="18"/>
          <w:szCs w:val="18"/>
        </w:rPr>
        <w:t xml:space="preserve"> </w:t>
      </w:r>
      <w:r w:rsidR="002D3357">
        <w:rPr>
          <w:rFonts w:ascii="Arial" w:hAnsi="Arial" w:cs="Arial"/>
          <w:sz w:val="18"/>
          <w:szCs w:val="18"/>
        </w:rPr>
        <w:t>clinicalplacements@bendigohealth.org.au</w:t>
      </w:r>
      <w:r w:rsidR="0012433B">
        <w:rPr>
          <w:rFonts w:ascii="Arial" w:hAnsi="Arial" w:cs="Arial"/>
          <w:sz w:val="18"/>
          <w:szCs w:val="18"/>
        </w:rPr>
        <w:t xml:space="preserve"> </w:t>
      </w:r>
    </w:p>
    <w:p w:rsidR="001325AE" w:rsidRDefault="001325AE" w:rsidP="00C91B96">
      <w:pPr>
        <w:ind w:left="-426" w:right="-897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2" w:type="dxa"/>
        <w:tblInd w:w="-318" w:type="dxa"/>
        <w:shd w:val="clear" w:color="auto" w:fill="00549E"/>
        <w:tblLayout w:type="fixed"/>
        <w:tblLook w:val="04A0" w:firstRow="1" w:lastRow="0" w:firstColumn="1" w:lastColumn="0" w:noHBand="0" w:noVBand="1"/>
      </w:tblPr>
      <w:tblGrid>
        <w:gridCol w:w="9782"/>
      </w:tblGrid>
      <w:tr w:rsidR="00CD4816" w:rsidTr="00F247E6">
        <w:trPr>
          <w:trHeight w:val="356"/>
        </w:trPr>
        <w:tc>
          <w:tcPr>
            <w:tcW w:w="9782" w:type="dxa"/>
            <w:tcBorders>
              <w:top w:val="nil"/>
            </w:tcBorders>
            <w:shd w:val="clear" w:color="auto" w:fill="00549E"/>
            <w:vAlign w:val="center"/>
          </w:tcPr>
          <w:p w:rsidR="001325AE" w:rsidRPr="00C665AB" w:rsidRDefault="00D533C1" w:rsidP="00CD5E8E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Office Use Only</w:t>
            </w:r>
          </w:p>
        </w:tc>
      </w:tr>
    </w:tbl>
    <w:p w:rsidR="001325AE" w:rsidRDefault="00D533C1" w:rsidP="00815B4A">
      <w:pPr>
        <w:spacing w:before="120"/>
        <w:ind w:left="-425" w:right="-896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Outcome of negotiation with relevant department</w:t>
      </w:r>
    </w:p>
    <w:p w:rsidR="001325AE" w:rsidRDefault="00D533C1" w:rsidP="00815B4A">
      <w:pPr>
        <w:spacing w:before="120"/>
        <w:ind w:left="-425" w:right="-896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 approved – Yes / No</w:t>
      </w:r>
    </w:p>
    <w:p w:rsidR="001325AE" w:rsidRDefault="00D533C1" w:rsidP="00815B4A">
      <w:pPr>
        <w:spacing w:before="120"/>
        <w:ind w:left="-425" w:right="-896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no – applicant notified</w:t>
      </w:r>
      <w:r w:rsidR="00815B4A">
        <w:rPr>
          <w:rFonts w:ascii="Arial" w:hAnsi="Arial" w:cs="Arial"/>
          <w:sz w:val="18"/>
          <w:szCs w:val="18"/>
        </w:rPr>
        <w:t>. Date: ………………..</w:t>
      </w:r>
    </w:p>
    <w:p w:rsidR="001325AE" w:rsidRDefault="00D533C1" w:rsidP="00815B4A">
      <w:pPr>
        <w:spacing w:before="120"/>
        <w:ind w:left="-425" w:right="-896" w:firstLine="142"/>
        <w:rPr>
          <w:rFonts w:ascii="Arial" w:hAnsi="Arial" w:cs="Arial"/>
          <w:b/>
          <w:bCs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</w:rPr>
        <w:t>If yes –</w:t>
      </w:r>
      <w:r w:rsidR="001439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agreement to be developed </w:t>
      </w:r>
      <w:r w:rsidR="002D0877">
        <w:rPr>
          <w:rFonts w:ascii="Arial" w:hAnsi="Arial" w:cs="Arial"/>
          <w:sz w:val="18"/>
          <w:szCs w:val="18"/>
        </w:rPr>
        <w:t xml:space="preserve">by </w:t>
      </w:r>
      <w:r>
        <w:rPr>
          <w:rFonts w:ascii="Arial" w:hAnsi="Arial" w:cs="Arial"/>
          <w:sz w:val="18"/>
          <w:szCs w:val="18"/>
        </w:rPr>
        <w:t xml:space="preserve">Procurement </w:t>
      </w:r>
      <w:sdt>
        <w:sdtPr>
          <w:rPr>
            <w:rFonts w:ascii="Arial" w:hAnsi="Arial" w:cs="Arial"/>
            <w:sz w:val="18"/>
            <w:szCs w:val="18"/>
          </w:rPr>
          <w:id w:val="-23269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5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bCs/>
          <w:sz w:val="18"/>
          <w:szCs w:val="18"/>
          <w:lang w:val="en-AU"/>
        </w:rPr>
        <w:t xml:space="preserve">  </w:t>
      </w:r>
      <w:r w:rsidRPr="001325AE">
        <w:rPr>
          <w:rFonts w:ascii="Arial" w:hAnsi="Arial" w:cs="Arial"/>
          <w:bCs/>
          <w:sz w:val="18"/>
          <w:szCs w:val="18"/>
          <w:lang w:val="en-AU"/>
        </w:rPr>
        <w:t>People and Culture</w:t>
      </w:r>
      <w:r w:rsidRPr="00C665AB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41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57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815B4A">
        <w:rPr>
          <w:rFonts w:ascii="Arial" w:hAnsi="Arial" w:cs="Arial"/>
          <w:b/>
          <w:bCs/>
          <w:sz w:val="18"/>
          <w:szCs w:val="18"/>
        </w:rPr>
        <w:t xml:space="preserve">     Date: …………………..</w:t>
      </w:r>
    </w:p>
    <w:p w:rsidR="001325AE" w:rsidRPr="001325AE" w:rsidRDefault="00D533C1" w:rsidP="00815B4A">
      <w:pPr>
        <w:spacing w:before="120"/>
        <w:ind w:left="-425" w:right="-896" w:firstLine="142"/>
        <w:rPr>
          <w:rFonts w:ascii="Arial" w:hAnsi="Arial" w:cs="Arial"/>
          <w:bCs/>
          <w:sz w:val="18"/>
          <w:szCs w:val="18"/>
          <w:lang w:val="en-AU"/>
        </w:rPr>
      </w:pPr>
      <w:r>
        <w:rPr>
          <w:rFonts w:ascii="Arial" w:hAnsi="Arial" w:cs="Arial"/>
          <w:bCs/>
          <w:sz w:val="18"/>
          <w:szCs w:val="18"/>
          <w:lang w:val="en-AU"/>
        </w:rPr>
        <w:t>Start and Finish Dates</w:t>
      </w:r>
      <w:r w:rsidR="0012433B">
        <w:rPr>
          <w:rFonts w:ascii="Arial" w:hAnsi="Arial" w:cs="Arial"/>
          <w:bCs/>
          <w:sz w:val="18"/>
          <w:szCs w:val="18"/>
          <w:lang w:val="en-AU"/>
        </w:rPr>
        <w:t>……………………………………………………………….</w:t>
      </w:r>
    </w:p>
    <w:p w:rsidR="001325AE" w:rsidRPr="001325AE" w:rsidRDefault="00D533C1" w:rsidP="00815B4A">
      <w:pPr>
        <w:spacing w:before="120"/>
        <w:ind w:left="-425" w:right="-896" w:firstLine="142"/>
        <w:rPr>
          <w:rFonts w:ascii="Arial" w:hAnsi="Arial" w:cs="Arial"/>
          <w:sz w:val="18"/>
          <w:szCs w:val="18"/>
        </w:rPr>
      </w:pPr>
      <w:r w:rsidRPr="001325AE">
        <w:rPr>
          <w:rFonts w:ascii="Arial" w:hAnsi="Arial" w:cs="Arial"/>
          <w:bCs/>
          <w:sz w:val="18"/>
          <w:szCs w:val="18"/>
          <w:lang w:val="en-AU"/>
        </w:rPr>
        <w:t>Department Contact</w:t>
      </w:r>
      <w:r w:rsidR="0012433B">
        <w:rPr>
          <w:rFonts w:ascii="Arial" w:hAnsi="Arial" w:cs="Arial"/>
          <w:bCs/>
          <w:sz w:val="18"/>
          <w:szCs w:val="18"/>
          <w:lang w:val="en-AU"/>
        </w:rPr>
        <w:t>………………………………………………………………….</w:t>
      </w:r>
      <w:r w:rsidRPr="001325AE">
        <w:rPr>
          <w:rFonts w:ascii="Arial" w:hAnsi="Arial" w:cs="Arial"/>
          <w:bCs/>
          <w:sz w:val="18"/>
          <w:szCs w:val="18"/>
          <w:lang w:val="en-AU"/>
        </w:rPr>
        <w:t xml:space="preserve"> </w:t>
      </w:r>
    </w:p>
    <w:sectPr w:rsidR="001325AE" w:rsidRPr="001325AE" w:rsidSect="00D40849"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41" w:rsidRDefault="00D533C1">
      <w:r>
        <w:separator/>
      </w:r>
    </w:p>
  </w:endnote>
  <w:endnote w:type="continuationSeparator" w:id="0">
    <w:p w:rsidR="00245C41" w:rsidRDefault="00D5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DF" w:rsidRDefault="00282EDF">
    <w:pPr>
      <w:pStyle w:val="Footer"/>
      <w:pBdr>
        <w:top w:val="single" w:sz="4" w:space="1" w:color="D9D9D9" w:themeColor="background1" w:themeShade="D9"/>
      </w:pBdr>
      <w:jc w:val="right"/>
    </w:pPr>
    <w:r>
      <w:rPr>
        <w:rFonts w:ascii="Arial" w:hAnsi="Arial" w:cs="Arial"/>
        <w:sz w:val="16"/>
        <w:szCs w:val="16"/>
      </w:rPr>
      <w:t xml:space="preserve">Revised Sept 2023                                                                                                                                                       </w:t>
    </w:r>
    <w:sdt>
      <w:sdtPr>
        <w:id w:val="157277688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87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5D3745" w:rsidRPr="00463FBF" w:rsidRDefault="005D3745" w:rsidP="00463FB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41" w:rsidRDefault="00D533C1">
      <w:r>
        <w:separator/>
      </w:r>
    </w:p>
  </w:footnote>
  <w:footnote w:type="continuationSeparator" w:id="0">
    <w:p w:rsidR="00245C41" w:rsidRDefault="00D5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A5"/>
    <w:multiLevelType w:val="hybridMultilevel"/>
    <w:tmpl w:val="143E12E2"/>
    <w:lvl w:ilvl="0" w:tplc="8FD2C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B47A5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0D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A6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0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86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4E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C7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0C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1E0"/>
    <w:multiLevelType w:val="hybridMultilevel"/>
    <w:tmpl w:val="C1B6148A"/>
    <w:lvl w:ilvl="0" w:tplc="D6029422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63344EF8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784A90A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81844930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BA0D76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D54451B8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55D2DE0E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462CC4A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BA58684C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F0501E7"/>
    <w:multiLevelType w:val="hybridMultilevel"/>
    <w:tmpl w:val="2F5C5AF6"/>
    <w:lvl w:ilvl="0" w:tplc="1D3E226A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C2D02680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4BE8178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71F8AF76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B364A396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EE45EA0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9E78E69A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593EF49A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B42A070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7E7880"/>
    <w:multiLevelType w:val="hybridMultilevel"/>
    <w:tmpl w:val="9E4436E0"/>
    <w:lvl w:ilvl="0" w:tplc="F37A548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DBACFF4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2DC2E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D41F6C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C9AE3A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E1ED09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8DA09884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E6636E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21CCCC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9F298D"/>
    <w:multiLevelType w:val="hybridMultilevel"/>
    <w:tmpl w:val="57B07612"/>
    <w:lvl w:ilvl="0" w:tplc="B1E077B0"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F698D65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CCAECB66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7B8C11E8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A08AD46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D20CBF28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7A05408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5AF884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693E0F16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6E266D83"/>
    <w:multiLevelType w:val="hybridMultilevel"/>
    <w:tmpl w:val="2A62577A"/>
    <w:lvl w:ilvl="0" w:tplc="28F22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7BE7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AC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6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07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45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40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1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87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6"/>
    <w:rsid w:val="00002B6E"/>
    <w:rsid w:val="00007F21"/>
    <w:rsid w:val="0001646D"/>
    <w:rsid w:val="0003192F"/>
    <w:rsid w:val="000336DC"/>
    <w:rsid w:val="00040AEF"/>
    <w:rsid w:val="00052542"/>
    <w:rsid w:val="00057D37"/>
    <w:rsid w:val="00060898"/>
    <w:rsid w:val="00070C46"/>
    <w:rsid w:val="0007619F"/>
    <w:rsid w:val="00082852"/>
    <w:rsid w:val="00094F7F"/>
    <w:rsid w:val="00096536"/>
    <w:rsid w:val="000B1BD8"/>
    <w:rsid w:val="000B46B4"/>
    <w:rsid w:val="000C0206"/>
    <w:rsid w:val="000C235F"/>
    <w:rsid w:val="000C5704"/>
    <w:rsid w:val="000C6680"/>
    <w:rsid w:val="000F0CA7"/>
    <w:rsid w:val="001126F8"/>
    <w:rsid w:val="00123B0E"/>
    <w:rsid w:val="0012433B"/>
    <w:rsid w:val="00124D15"/>
    <w:rsid w:val="001325AE"/>
    <w:rsid w:val="00143915"/>
    <w:rsid w:val="00156673"/>
    <w:rsid w:val="0016603A"/>
    <w:rsid w:val="00190B7F"/>
    <w:rsid w:val="00195EDB"/>
    <w:rsid w:val="001A5D42"/>
    <w:rsid w:val="001B3FB5"/>
    <w:rsid w:val="001E752F"/>
    <w:rsid w:val="001F3903"/>
    <w:rsid w:val="00205A54"/>
    <w:rsid w:val="00206419"/>
    <w:rsid w:val="0021259D"/>
    <w:rsid w:val="00212AAD"/>
    <w:rsid w:val="002340EA"/>
    <w:rsid w:val="00241E60"/>
    <w:rsid w:val="00245C41"/>
    <w:rsid w:val="00255E6F"/>
    <w:rsid w:val="0025783D"/>
    <w:rsid w:val="00261FA2"/>
    <w:rsid w:val="002639F1"/>
    <w:rsid w:val="002664E4"/>
    <w:rsid w:val="00267C9C"/>
    <w:rsid w:val="00282EDF"/>
    <w:rsid w:val="00284FF5"/>
    <w:rsid w:val="0028645D"/>
    <w:rsid w:val="00287418"/>
    <w:rsid w:val="00294F5B"/>
    <w:rsid w:val="002978FF"/>
    <w:rsid w:val="002B4878"/>
    <w:rsid w:val="002B614C"/>
    <w:rsid w:val="002D0877"/>
    <w:rsid w:val="002D3357"/>
    <w:rsid w:val="002D6D6B"/>
    <w:rsid w:val="002F2064"/>
    <w:rsid w:val="002F2688"/>
    <w:rsid w:val="002F38B2"/>
    <w:rsid w:val="00331D6D"/>
    <w:rsid w:val="00334D28"/>
    <w:rsid w:val="00363E58"/>
    <w:rsid w:val="003851FE"/>
    <w:rsid w:val="00393860"/>
    <w:rsid w:val="003B5830"/>
    <w:rsid w:val="003D40A9"/>
    <w:rsid w:val="00401DAE"/>
    <w:rsid w:val="00403EA8"/>
    <w:rsid w:val="00420128"/>
    <w:rsid w:val="00424B15"/>
    <w:rsid w:val="00432363"/>
    <w:rsid w:val="0043720C"/>
    <w:rsid w:val="00440344"/>
    <w:rsid w:val="00463FBF"/>
    <w:rsid w:val="00473CB8"/>
    <w:rsid w:val="00475597"/>
    <w:rsid w:val="00475A8B"/>
    <w:rsid w:val="00496FA0"/>
    <w:rsid w:val="004B610C"/>
    <w:rsid w:val="004D6045"/>
    <w:rsid w:val="004F3B40"/>
    <w:rsid w:val="004F456B"/>
    <w:rsid w:val="00552EFA"/>
    <w:rsid w:val="005727E1"/>
    <w:rsid w:val="00573C67"/>
    <w:rsid w:val="005862AD"/>
    <w:rsid w:val="0059635E"/>
    <w:rsid w:val="005A1713"/>
    <w:rsid w:val="005A3CF5"/>
    <w:rsid w:val="005C30FF"/>
    <w:rsid w:val="005D3745"/>
    <w:rsid w:val="005D492C"/>
    <w:rsid w:val="005D5D14"/>
    <w:rsid w:val="005F2734"/>
    <w:rsid w:val="0060545A"/>
    <w:rsid w:val="006172F3"/>
    <w:rsid w:val="00617FDD"/>
    <w:rsid w:val="00620670"/>
    <w:rsid w:val="00623659"/>
    <w:rsid w:val="00634623"/>
    <w:rsid w:val="0063533C"/>
    <w:rsid w:val="006907B9"/>
    <w:rsid w:val="006A7D23"/>
    <w:rsid w:val="006C7E40"/>
    <w:rsid w:val="006D6BFF"/>
    <w:rsid w:val="006E383E"/>
    <w:rsid w:val="006E6B3C"/>
    <w:rsid w:val="007076BF"/>
    <w:rsid w:val="00731F84"/>
    <w:rsid w:val="007336DC"/>
    <w:rsid w:val="00746819"/>
    <w:rsid w:val="00771D6D"/>
    <w:rsid w:val="00777B50"/>
    <w:rsid w:val="007828CC"/>
    <w:rsid w:val="00783EBD"/>
    <w:rsid w:val="00785C40"/>
    <w:rsid w:val="007930BE"/>
    <w:rsid w:val="00794F32"/>
    <w:rsid w:val="007A226F"/>
    <w:rsid w:val="007A2B86"/>
    <w:rsid w:val="007A3511"/>
    <w:rsid w:val="007D49D0"/>
    <w:rsid w:val="007F7433"/>
    <w:rsid w:val="00802327"/>
    <w:rsid w:val="00802DF7"/>
    <w:rsid w:val="00815B4A"/>
    <w:rsid w:val="00820E36"/>
    <w:rsid w:val="00825079"/>
    <w:rsid w:val="00835986"/>
    <w:rsid w:val="008406B1"/>
    <w:rsid w:val="008471BF"/>
    <w:rsid w:val="00847223"/>
    <w:rsid w:val="00861549"/>
    <w:rsid w:val="0088518D"/>
    <w:rsid w:val="00885431"/>
    <w:rsid w:val="00894E76"/>
    <w:rsid w:val="008A0908"/>
    <w:rsid w:val="008A7048"/>
    <w:rsid w:val="008B50A3"/>
    <w:rsid w:val="008D7C1C"/>
    <w:rsid w:val="008E2EB6"/>
    <w:rsid w:val="008E3D71"/>
    <w:rsid w:val="008E4785"/>
    <w:rsid w:val="0091086E"/>
    <w:rsid w:val="00912FF0"/>
    <w:rsid w:val="00913964"/>
    <w:rsid w:val="00943B5C"/>
    <w:rsid w:val="00947477"/>
    <w:rsid w:val="009549FF"/>
    <w:rsid w:val="009835FD"/>
    <w:rsid w:val="009A4D96"/>
    <w:rsid w:val="009A5763"/>
    <w:rsid w:val="009B0821"/>
    <w:rsid w:val="00A03AC6"/>
    <w:rsid w:val="00A24A06"/>
    <w:rsid w:val="00A30AE9"/>
    <w:rsid w:val="00A40F83"/>
    <w:rsid w:val="00A47718"/>
    <w:rsid w:val="00A706C7"/>
    <w:rsid w:val="00A7380F"/>
    <w:rsid w:val="00A74903"/>
    <w:rsid w:val="00A81E7C"/>
    <w:rsid w:val="00AA1A18"/>
    <w:rsid w:val="00AA1DDD"/>
    <w:rsid w:val="00AB73D7"/>
    <w:rsid w:val="00AD77F3"/>
    <w:rsid w:val="00AE011F"/>
    <w:rsid w:val="00AE0FF9"/>
    <w:rsid w:val="00AE545D"/>
    <w:rsid w:val="00B47F73"/>
    <w:rsid w:val="00B61938"/>
    <w:rsid w:val="00B64E64"/>
    <w:rsid w:val="00B708BF"/>
    <w:rsid w:val="00B73DFB"/>
    <w:rsid w:val="00B84A98"/>
    <w:rsid w:val="00B900F3"/>
    <w:rsid w:val="00BA36A2"/>
    <w:rsid w:val="00BC04F8"/>
    <w:rsid w:val="00BC45AE"/>
    <w:rsid w:val="00BD6493"/>
    <w:rsid w:val="00BF5E89"/>
    <w:rsid w:val="00C024BF"/>
    <w:rsid w:val="00C02A64"/>
    <w:rsid w:val="00C17E86"/>
    <w:rsid w:val="00C30A35"/>
    <w:rsid w:val="00C50AFF"/>
    <w:rsid w:val="00C522C9"/>
    <w:rsid w:val="00C5572E"/>
    <w:rsid w:val="00C665AB"/>
    <w:rsid w:val="00C720B8"/>
    <w:rsid w:val="00C91B96"/>
    <w:rsid w:val="00C97FC3"/>
    <w:rsid w:val="00CD4816"/>
    <w:rsid w:val="00CD5E8E"/>
    <w:rsid w:val="00CE19B1"/>
    <w:rsid w:val="00CF0148"/>
    <w:rsid w:val="00CF25B5"/>
    <w:rsid w:val="00CF63BC"/>
    <w:rsid w:val="00D16719"/>
    <w:rsid w:val="00D35FA8"/>
    <w:rsid w:val="00D40849"/>
    <w:rsid w:val="00D463BB"/>
    <w:rsid w:val="00D533C1"/>
    <w:rsid w:val="00D72603"/>
    <w:rsid w:val="00D73A98"/>
    <w:rsid w:val="00D862A5"/>
    <w:rsid w:val="00D96680"/>
    <w:rsid w:val="00DA49C1"/>
    <w:rsid w:val="00DB4F08"/>
    <w:rsid w:val="00DC159D"/>
    <w:rsid w:val="00DC1B5B"/>
    <w:rsid w:val="00DC2B34"/>
    <w:rsid w:val="00DC504A"/>
    <w:rsid w:val="00DF300D"/>
    <w:rsid w:val="00E076E2"/>
    <w:rsid w:val="00E0785E"/>
    <w:rsid w:val="00E24831"/>
    <w:rsid w:val="00E46697"/>
    <w:rsid w:val="00E5396E"/>
    <w:rsid w:val="00E7540E"/>
    <w:rsid w:val="00E75AFE"/>
    <w:rsid w:val="00E9145C"/>
    <w:rsid w:val="00EA5DA1"/>
    <w:rsid w:val="00EB0800"/>
    <w:rsid w:val="00EC0229"/>
    <w:rsid w:val="00ED3FF4"/>
    <w:rsid w:val="00ED5170"/>
    <w:rsid w:val="00ED6F80"/>
    <w:rsid w:val="00EE6B19"/>
    <w:rsid w:val="00EF4C05"/>
    <w:rsid w:val="00EF7B99"/>
    <w:rsid w:val="00F03561"/>
    <w:rsid w:val="00F11F5B"/>
    <w:rsid w:val="00F154B2"/>
    <w:rsid w:val="00F16A9B"/>
    <w:rsid w:val="00F247E6"/>
    <w:rsid w:val="00F36D1B"/>
    <w:rsid w:val="00F461EE"/>
    <w:rsid w:val="00F6372F"/>
    <w:rsid w:val="00F77D3D"/>
    <w:rsid w:val="00F81D7D"/>
    <w:rsid w:val="00F843D0"/>
    <w:rsid w:val="00F937F0"/>
    <w:rsid w:val="00FB2FB1"/>
    <w:rsid w:val="00FE0E63"/>
    <w:rsid w:val="00FE231C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CA3F8-2424-42D2-BB05-541D1575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0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20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06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rmtext">
    <w:name w:val="formtext"/>
    <w:basedOn w:val="Normal"/>
    <w:uiPriority w:val="99"/>
    <w:rsid w:val="000C0206"/>
    <w:pPr>
      <w:widowControl w:val="0"/>
      <w:autoSpaceDE w:val="0"/>
      <w:autoSpaceDN w:val="0"/>
      <w:adjustRightInd w:val="0"/>
      <w:spacing w:before="60"/>
      <w:jc w:val="both"/>
    </w:pPr>
    <w:rPr>
      <w:rFonts w:ascii="Arial" w:hAnsi="Arial" w:cs="Arial"/>
      <w:sz w:val="18"/>
      <w:szCs w:val="18"/>
      <w:lang w:val="en-US"/>
    </w:rPr>
  </w:style>
  <w:style w:type="paragraph" w:customStyle="1" w:styleId="norm10plus">
    <w:name w:val="norm10plus"/>
    <w:basedOn w:val="Normal"/>
    <w:uiPriority w:val="99"/>
    <w:rsid w:val="000C0206"/>
    <w:pPr>
      <w:widowControl w:val="0"/>
      <w:autoSpaceDE w:val="0"/>
      <w:autoSpaceDN w:val="0"/>
      <w:adjustRightInd w:val="0"/>
      <w:spacing w:before="60" w:after="240"/>
      <w:jc w:val="both"/>
    </w:pPr>
    <w:rPr>
      <w:rFonts w:ascii="Arial" w:hAnsi="Arial" w:cs="Arial"/>
      <w:lang w:val="en-AU"/>
    </w:rPr>
  </w:style>
  <w:style w:type="character" w:styleId="Strong">
    <w:name w:val="Strong"/>
    <w:basedOn w:val="DefaultParagraphFont"/>
    <w:uiPriority w:val="99"/>
    <w:qFormat/>
    <w:rsid w:val="000C0206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63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BF"/>
    <w:rPr>
      <w:rFonts w:ascii="Tms Rmn" w:eastAsia="Times New Roman" w:hAnsi="Tms Rm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BF"/>
    <w:rPr>
      <w:rFonts w:ascii="Tms Rmn" w:eastAsia="Times New Roman" w:hAnsi="Tms Rm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F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A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374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D3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C187-1575-4B60-BDD1-981FDC7FCF81}"/>
      </w:docPartPr>
      <w:docPartBody>
        <w:p w:rsidR="00475597" w:rsidRDefault="004856DA"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08A950F2BEEA4DB4BDE9182CD264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CFA9-2A64-40F7-A5E7-347B9A454F65}"/>
      </w:docPartPr>
      <w:docPartBody>
        <w:p w:rsidR="00053F36" w:rsidRDefault="00D04CC4" w:rsidP="00D04CC4">
          <w:pPr>
            <w:pStyle w:val="08A950F2BEEA4DB4BDE9182CD2641512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C0BB634970A0482999E6D4B55E5A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AAE4-01BE-4F17-8317-1927196E6EA9}"/>
      </w:docPartPr>
      <w:docPartBody>
        <w:p w:rsidR="00053F36" w:rsidRDefault="00D04CC4" w:rsidP="00D04CC4">
          <w:pPr>
            <w:pStyle w:val="C0BB634970A0482999E6D4B55E5A3DA2"/>
          </w:pPr>
          <w:r w:rsidRPr="008250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0"/>
    <w:rsid w:val="00053F36"/>
    <w:rsid w:val="00475597"/>
    <w:rsid w:val="004856DA"/>
    <w:rsid w:val="007D0A95"/>
    <w:rsid w:val="007E1F30"/>
    <w:rsid w:val="00D04CC4"/>
    <w:rsid w:val="00D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CC4"/>
    <w:rPr>
      <w:color w:val="808080"/>
    </w:rPr>
  </w:style>
  <w:style w:type="paragraph" w:customStyle="1" w:styleId="AF97267B51204A76B643ED487BD52062">
    <w:name w:val="AF97267B51204A76B643ED487BD52062"/>
    <w:rsid w:val="00D04CC4"/>
  </w:style>
  <w:style w:type="paragraph" w:customStyle="1" w:styleId="08A950F2BEEA4DB4BDE9182CD2641512">
    <w:name w:val="08A950F2BEEA4DB4BDE9182CD2641512"/>
    <w:rsid w:val="00D04CC4"/>
  </w:style>
  <w:style w:type="paragraph" w:customStyle="1" w:styleId="C0BB634970A0482999E6D4B55E5A3DA2">
    <w:name w:val="C0BB634970A0482999E6D4B55E5A3DA2"/>
    <w:rsid w:val="00D04CC4"/>
  </w:style>
  <w:style w:type="paragraph" w:customStyle="1" w:styleId="E97456755926478C8D6C48CF334E1801">
    <w:name w:val="E97456755926478C8D6C48CF334E1801"/>
    <w:rsid w:val="00D04CC4"/>
  </w:style>
  <w:style w:type="paragraph" w:customStyle="1" w:styleId="8D84C7D809784C069A38A75BC44A0B06">
    <w:name w:val="8D84C7D809784C069A38A75BC44A0B06"/>
    <w:rsid w:val="00D04CC4"/>
  </w:style>
  <w:style w:type="paragraph" w:customStyle="1" w:styleId="35DBC86F4B6B4A69BA4C9A4014A139F7">
    <w:name w:val="35DBC86F4B6B4A69BA4C9A4014A139F7"/>
    <w:rsid w:val="00D04CC4"/>
  </w:style>
  <w:style w:type="paragraph" w:customStyle="1" w:styleId="91B85F3CA3CA423E929572F8D233DE22">
    <w:name w:val="91B85F3CA3CA423E929572F8D233DE22"/>
    <w:rsid w:val="00D04CC4"/>
  </w:style>
  <w:style w:type="paragraph" w:customStyle="1" w:styleId="23490B85FE0B4541BE0AF6520A5F2A98">
    <w:name w:val="23490B85FE0B4541BE0AF6520A5F2A98"/>
    <w:rsid w:val="00D04CC4"/>
  </w:style>
  <w:style w:type="paragraph" w:customStyle="1" w:styleId="9EE6974EBC8F4387BBDA0302160C06A9">
    <w:name w:val="9EE6974EBC8F4387BBDA0302160C06A9"/>
    <w:rsid w:val="00D04CC4"/>
  </w:style>
  <w:style w:type="paragraph" w:customStyle="1" w:styleId="A6FF53B08AA549F1B0AE424A777E7557">
    <w:name w:val="A6FF53B08AA549F1B0AE424A777E7557"/>
    <w:rsid w:val="00D04CC4"/>
  </w:style>
  <w:style w:type="paragraph" w:customStyle="1" w:styleId="AAB6A23983CC48649E1C783BC74A5B3C">
    <w:name w:val="AAB6A23983CC48649E1C783BC74A5B3C"/>
    <w:rsid w:val="00D04CC4"/>
  </w:style>
  <w:style w:type="paragraph" w:customStyle="1" w:styleId="31DF408A041442F197E38DA555331828">
    <w:name w:val="31DF408A041442F197E38DA555331828"/>
    <w:rsid w:val="00D04CC4"/>
  </w:style>
  <w:style w:type="paragraph" w:customStyle="1" w:styleId="0A32E27681394004B3C3E89035D49584">
    <w:name w:val="0A32E27681394004B3C3E89035D49584"/>
    <w:rsid w:val="00D04CC4"/>
  </w:style>
  <w:style w:type="paragraph" w:customStyle="1" w:styleId="686CB16BEA0B41D4A6DBCCDA41DF934E">
    <w:name w:val="686CB16BEA0B41D4A6DBCCDA41DF934E"/>
    <w:rsid w:val="00D04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5748-2EC3-4BBD-B112-53C15E6E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sbirtles</dc:creator>
  <cp:lastModifiedBy>Jennifer McAlpin</cp:lastModifiedBy>
  <cp:revision>16</cp:revision>
  <cp:lastPrinted>2020-01-07T05:13:00Z</cp:lastPrinted>
  <dcterms:created xsi:type="dcterms:W3CDTF">2020-06-04T09:55:00Z</dcterms:created>
  <dcterms:modified xsi:type="dcterms:W3CDTF">2023-09-22T03:35:00Z</dcterms:modified>
</cp:coreProperties>
</file>